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48" w:rsidRPr="00A00548" w:rsidRDefault="00A00548" w:rsidP="00A00548">
      <w:pPr>
        <w:spacing w:before="100" w:beforeAutospacing="1" w:after="100" w:afterAutospacing="1" w:line="240" w:lineRule="auto"/>
        <w:textAlignment w:val="baseline"/>
        <w:outlineLvl w:val="0"/>
        <w:rPr>
          <w:rFonts w:ascii="Arial" w:eastAsia="Times New Roman" w:hAnsi="Arial" w:cs="Arial"/>
          <w:b/>
          <w:bCs/>
          <w:caps/>
          <w:color w:val="000000"/>
          <w:kern w:val="36"/>
          <w:sz w:val="48"/>
          <w:szCs w:val="48"/>
          <w:lang w:eastAsia="pl-PL"/>
        </w:rPr>
      </w:pPr>
      <w:r w:rsidRPr="00A00548">
        <w:rPr>
          <w:rFonts w:ascii="Arial" w:eastAsia="Times New Roman" w:hAnsi="Arial" w:cs="Arial"/>
          <w:b/>
          <w:bCs/>
          <w:caps/>
          <w:color w:val="000000"/>
          <w:kern w:val="36"/>
          <w:sz w:val="48"/>
          <w:szCs w:val="48"/>
          <w:lang w:eastAsia="pl-PL"/>
        </w:rPr>
        <w:t>STROKE PLAY VS. MATCH PLAY – RÓŻNICE W FORMATACH GRY</w:t>
      </w:r>
    </w:p>
    <w:p w:rsidR="00A00548" w:rsidRPr="00A00548" w:rsidRDefault="00A00548" w:rsidP="006B17E4">
      <w:pPr>
        <w:spacing w:before="100" w:beforeAutospacing="1" w:after="100" w:afterAutospacing="1" w:line="240" w:lineRule="auto"/>
        <w:textAlignment w:val="baseline"/>
        <w:rPr>
          <w:rFonts w:ascii="Arial" w:eastAsia="Times New Roman" w:hAnsi="Arial" w:cs="Arial"/>
          <w:color w:val="000000"/>
          <w:sz w:val="24"/>
          <w:szCs w:val="24"/>
          <w:lang w:eastAsia="pl-PL"/>
        </w:rPr>
      </w:pPr>
      <w:r w:rsidRPr="00A00548">
        <w:rPr>
          <w:rFonts w:ascii="Arial" w:eastAsia="Times New Roman" w:hAnsi="Arial" w:cs="Arial"/>
          <w:b/>
          <w:bCs/>
          <w:color w:val="000000"/>
          <w:sz w:val="24"/>
          <w:szCs w:val="24"/>
          <w:bdr w:val="none" w:sz="0" w:space="0" w:color="auto" w:frame="1"/>
          <w:lang w:eastAsia="pl-PL"/>
        </w:rPr>
        <w:t xml:space="preserve">W nowym sezonie warto pogłębić i przypomnieć sobie reguły gry </w:t>
      </w:r>
      <w:proofErr w:type="spellStart"/>
      <w:r w:rsidRPr="00A00548">
        <w:rPr>
          <w:rFonts w:ascii="Arial" w:eastAsia="Times New Roman" w:hAnsi="Arial" w:cs="Arial"/>
          <w:b/>
          <w:bCs/>
          <w:color w:val="000000"/>
          <w:sz w:val="24"/>
          <w:szCs w:val="24"/>
          <w:bdr w:val="none" w:sz="0" w:space="0" w:color="auto" w:frame="1"/>
          <w:lang w:eastAsia="pl-PL"/>
        </w:rPr>
        <w:t>match</w:t>
      </w:r>
      <w:proofErr w:type="spellEnd"/>
      <w:r w:rsidRPr="00A00548">
        <w:rPr>
          <w:rFonts w:ascii="Arial" w:eastAsia="Times New Roman" w:hAnsi="Arial" w:cs="Arial"/>
          <w:b/>
          <w:bCs/>
          <w:color w:val="000000"/>
          <w:sz w:val="24"/>
          <w:szCs w:val="24"/>
          <w:bdr w:val="none" w:sz="0" w:space="0" w:color="auto" w:frame="1"/>
          <w:lang w:eastAsia="pl-PL"/>
        </w:rPr>
        <w:t xml:space="preserve"> </w:t>
      </w:r>
      <w:proofErr w:type="spellStart"/>
      <w:r w:rsidRPr="00A00548">
        <w:rPr>
          <w:rFonts w:ascii="Arial" w:eastAsia="Times New Roman" w:hAnsi="Arial" w:cs="Arial"/>
          <w:b/>
          <w:bCs/>
          <w:color w:val="000000"/>
          <w:sz w:val="24"/>
          <w:szCs w:val="24"/>
          <w:bdr w:val="none" w:sz="0" w:space="0" w:color="auto" w:frame="1"/>
          <w:lang w:eastAsia="pl-PL"/>
        </w:rPr>
        <w:t>play</w:t>
      </w:r>
      <w:proofErr w:type="spellEnd"/>
      <w:r w:rsidRPr="00A00548">
        <w:rPr>
          <w:rFonts w:ascii="Arial" w:eastAsia="Times New Roman" w:hAnsi="Arial" w:cs="Arial"/>
          <w:b/>
          <w:bCs/>
          <w:color w:val="000000"/>
          <w:sz w:val="24"/>
          <w:szCs w:val="24"/>
          <w:bdr w:val="none" w:sz="0" w:space="0" w:color="auto" w:frame="1"/>
          <w:lang w:eastAsia="pl-PL"/>
        </w:rPr>
        <w:t xml:space="preserve"> i </w:t>
      </w:r>
      <w:proofErr w:type="spellStart"/>
      <w:r w:rsidRPr="00A00548">
        <w:rPr>
          <w:rFonts w:ascii="Arial" w:eastAsia="Times New Roman" w:hAnsi="Arial" w:cs="Arial"/>
          <w:b/>
          <w:bCs/>
          <w:color w:val="000000"/>
          <w:sz w:val="24"/>
          <w:szCs w:val="24"/>
          <w:bdr w:val="none" w:sz="0" w:space="0" w:color="auto" w:frame="1"/>
          <w:lang w:eastAsia="pl-PL"/>
        </w:rPr>
        <w:t>stroke</w:t>
      </w:r>
      <w:proofErr w:type="spellEnd"/>
      <w:r w:rsidRPr="00A00548">
        <w:rPr>
          <w:rFonts w:ascii="Arial" w:eastAsia="Times New Roman" w:hAnsi="Arial" w:cs="Arial"/>
          <w:b/>
          <w:bCs/>
          <w:color w:val="000000"/>
          <w:sz w:val="24"/>
          <w:szCs w:val="24"/>
          <w:bdr w:val="none" w:sz="0" w:space="0" w:color="auto" w:frame="1"/>
          <w:lang w:eastAsia="pl-PL"/>
        </w:rPr>
        <w:t xml:space="preserve"> </w:t>
      </w:r>
      <w:proofErr w:type="spellStart"/>
      <w:r w:rsidRPr="00A00548">
        <w:rPr>
          <w:rFonts w:ascii="Arial" w:eastAsia="Times New Roman" w:hAnsi="Arial" w:cs="Arial"/>
          <w:b/>
          <w:bCs/>
          <w:color w:val="000000"/>
          <w:sz w:val="24"/>
          <w:szCs w:val="24"/>
          <w:bdr w:val="none" w:sz="0" w:space="0" w:color="auto" w:frame="1"/>
          <w:lang w:eastAsia="pl-PL"/>
        </w:rPr>
        <w:t>play</w:t>
      </w:r>
      <w:proofErr w:type="spellEnd"/>
      <w:r w:rsidRPr="00A00548">
        <w:rPr>
          <w:rFonts w:ascii="Arial" w:eastAsia="Times New Roman" w:hAnsi="Arial" w:cs="Arial"/>
          <w:b/>
          <w:bCs/>
          <w:color w:val="000000"/>
          <w:sz w:val="24"/>
          <w:szCs w:val="24"/>
          <w:bdr w:val="none" w:sz="0" w:space="0" w:color="auto" w:frame="1"/>
          <w:lang w:eastAsia="pl-PL"/>
        </w:rPr>
        <w:t>. Poniższe zestawienie omawia najważniejsze różnice pomiędzy nimi.</w:t>
      </w:r>
    </w:p>
    <w:tbl>
      <w:tblPr>
        <w:tblW w:w="5000" w:type="pct"/>
        <w:tblCellMar>
          <w:left w:w="0" w:type="dxa"/>
          <w:right w:w="0" w:type="dxa"/>
        </w:tblCellMar>
        <w:tblLook w:val="04A0" w:firstRow="1" w:lastRow="0" w:firstColumn="1" w:lastColumn="0" w:noHBand="0" w:noVBand="1"/>
      </w:tblPr>
      <w:tblGrid>
        <w:gridCol w:w="5322"/>
        <w:gridCol w:w="5309"/>
      </w:tblGrid>
      <w:tr w:rsidR="00A00548" w:rsidRPr="00A00548" w:rsidTr="006B17E4">
        <w:trPr>
          <w:tblHeader/>
        </w:trPr>
        <w:tc>
          <w:tcPr>
            <w:tcW w:w="2503" w:type="pct"/>
            <w:tcBorders>
              <w:top w:val="nil"/>
              <w:left w:val="nil"/>
              <w:bottom w:val="nil"/>
              <w:right w:val="nil"/>
            </w:tcBorders>
            <w:shd w:val="clear" w:color="auto" w:fill="auto"/>
            <w:vAlign w:val="bottom"/>
            <w:hideMark/>
          </w:tcPr>
          <w:p w:rsidR="00A00548" w:rsidRPr="00A00548" w:rsidRDefault="00A00548" w:rsidP="00A00548">
            <w:pPr>
              <w:spacing w:after="0" w:line="240" w:lineRule="auto"/>
              <w:rPr>
                <w:rFonts w:ascii="Times New Roman" w:eastAsia="Times New Roman" w:hAnsi="Times New Roman" w:cs="Times New Roman"/>
                <w:b/>
                <w:bCs/>
                <w:color w:val="FFFFFF"/>
                <w:sz w:val="24"/>
                <w:szCs w:val="24"/>
                <w:lang w:eastAsia="pl-PL"/>
              </w:rPr>
            </w:pPr>
            <w:r w:rsidRPr="00A00548">
              <w:rPr>
                <w:rFonts w:ascii="Times New Roman" w:eastAsia="Times New Roman" w:hAnsi="Times New Roman" w:cs="Times New Roman"/>
                <w:b/>
                <w:bCs/>
                <w:color w:val="FFFFFF"/>
                <w:sz w:val="24"/>
                <w:szCs w:val="24"/>
                <w:lang w:eastAsia="pl-PL"/>
              </w:rPr>
              <w:t>STROKE PLAY</w:t>
            </w:r>
          </w:p>
        </w:tc>
        <w:tc>
          <w:tcPr>
            <w:tcW w:w="2497" w:type="pct"/>
            <w:tcBorders>
              <w:top w:val="nil"/>
              <w:left w:val="nil"/>
              <w:bottom w:val="nil"/>
              <w:right w:val="nil"/>
            </w:tcBorders>
            <w:shd w:val="clear" w:color="auto" w:fill="auto"/>
            <w:vAlign w:val="bottom"/>
            <w:hideMark/>
          </w:tcPr>
          <w:p w:rsidR="00A00548" w:rsidRPr="00A00548" w:rsidRDefault="00A00548" w:rsidP="00A00548">
            <w:pPr>
              <w:spacing w:after="0" w:line="240" w:lineRule="auto"/>
              <w:rPr>
                <w:rFonts w:ascii="Times New Roman" w:eastAsia="Times New Roman" w:hAnsi="Times New Roman" w:cs="Times New Roman"/>
                <w:b/>
                <w:bCs/>
                <w:color w:val="FFFFFF"/>
                <w:sz w:val="24"/>
                <w:szCs w:val="24"/>
                <w:lang w:eastAsia="pl-PL"/>
              </w:rPr>
            </w:pPr>
            <w:r w:rsidRPr="00A00548">
              <w:rPr>
                <w:rFonts w:ascii="Times New Roman" w:eastAsia="Times New Roman" w:hAnsi="Times New Roman" w:cs="Times New Roman"/>
                <w:b/>
                <w:bCs/>
                <w:color w:val="FFFFFF"/>
                <w:sz w:val="24"/>
                <w:szCs w:val="24"/>
                <w:lang w:eastAsia="pl-PL"/>
              </w:rPr>
              <w:t>MATCH PLAY</w:t>
            </w:r>
          </w:p>
        </w:tc>
      </w:tr>
      <w:tr w:rsidR="00A00548" w:rsidRPr="00A00548" w:rsidTr="006B17E4">
        <w:tc>
          <w:tcPr>
            <w:tcW w:w="5000" w:type="pct"/>
            <w:gridSpan w:val="2"/>
            <w:tcBorders>
              <w:top w:val="nil"/>
              <w:left w:val="nil"/>
              <w:bottom w:val="nil"/>
              <w:right w:val="nil"/>
            </w:tcBorders>
            <w:shd w:val="clear" w:color="auto" w:fill="F9F9F9"/>
            <w:tcMar>
              <w:top w:w="150" w:type="dxa"/>
              <w:left w:w="150" w:type="dxa"/>
              <w:bottom w:w="150" w:type="dxa"/>
              <w:right w:w="150" w:type="dxa"/>
            </w:tcMar>
            <w:vAlign w:val="bottom"/>
            <w:hideMark/>
          </w:tcPr>
          <w:p w:rsidR="00A00548" w:rsidRDefault="00A00548" w:rsidP="00A00548">
            <w:pPr>
              <w:spacing w:after="0" w:line="240" w:lineRule="auto"/>
              <w:rPr>
                <w:rFonts w:ascii="Times New Roman" w:eastAsia="Times New Roman" w:hAnsi="Times New Roman" w:cs="Times New Roman"/>
                <w:b/>
                <w:bCs/>
                <w:sz w:val="24"/>
                <w:szCs w:val="24"/>
                <w:bdr w:val="none" w:sz="0" w:space="0" w:color="auto" w:frame="1"/>
                <w:lang w:eastAsia="pl-PL"/>
              </w:rPr>
            </w:pPr>
            <w:r w:rsidRPr="00A00548">
              <w:rPr>
                <w:rFonts w:ascii="Times New Roman" w:eastAsia="Times New Roman" w:hAnsi="Times New Roman" w:cs="Times New Roman"/>
                <w:b/>
                <w:bCs/>
                <w:sz w:val="24"/>
                <w:szCs w:val="24"/>
                <w:bdr w:val="none" w:sz="0" w:space="0" w:color="auto" w:frame="1"/>
                <w:lang w:eastAsia="pl-PL"/>
              </w:rPr>
              <w:t>Ogólne</w:t>
            </w:r>
          </w:p>
          <w:p w:rsidR="006B17E4" w:rsidRPr="00A00548" w:rsidRDefault="006B17E4" w:rsidP="00A00548">
            <w:pPr>
              <w:spacing w:after="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b/>
                <w:bCs/>
                <w:sz w:val="24"/>
                <w:szCs w:val="24"/>
                <w:bdr w:val="none" w:sz="0" w:space="0" w:color="auto" w:frame="1"/>
                <w:lang w:eastAsia="pl-PL"/>
              </w:rPr>
              <w:t>Stroke</w:t>
            </w:r>
            <w:proofErr w:type="spellEnd"/>
            <w:r>
              <w:rPr>
                <w:rFonts w:ascii="Times New Roman" w:eastAsia="Times New Roman" w:hAnsi="Times New Roman" w:cs="Times New Roman"/>
                <w:b/>
                <w:bCs/>
                <w:sz w:val="24"/>
                <w:szCs w:val="24"/>
                <w:bdr w:val="none" w:sz="0" w:space="0" w:color="auto" w:frame="1"/>
                <w:lang w:eastAsia="pl-PL"/>
              </w:rPr>
              <w:t xml:space="preserve"> Play                                                                      </w:t>
            </w:r>
            <w:proofErr w:type="spellStart"/>
            <w:r>
              <w:rPr>
                <w:rFonts w:ascii="Times New Roman" w:eastAsia="Times New Roman" w:hAnsi="Times New Roman" w:cs="Times New Roman"/>
                <w:b/>
                <w:bCs/>
                <w:sz w:val="24"/>
                <w:szCs w:val="24"/>
                <w:bdr w:val="none" w:sz="0" w:space="0" w:color="auto" w:frame="1"/>
                <w:lang w:eastAsia="pl-PL"/>
              </w:rPr>
              <w:t>Match</w:t>
            </w:r>
            <w:proofErr w:type="spellEnd"/>
            <w:r>
              <w:rPr>
                <w:rFonts w:ascii="Times New Roman" w:eastAsia="Times New Roman" w:hAnsi="Times New Roman" w:cs="Times New Roman"/>
                <w:b/>
                <w:bCs/>
                <w:sz w:val="24"/>
                <w:szCs w:val="24"/>
                <w:bdr w:val="none" w:sz="0" w:space="0" w:color="auto" w:frame="1"/>
                <w:lang w:eastAsia="pl-PL"/>
              </w:rPr>
              <w:t xml:space="preserve"> Play</w:t>
            </w:r>
          </w:p>
        </w:tc>
      </w:tr>
      <w:tr w:rsidR="00A00548" w:rsidRPr="00A00548" w:rsidTr="006B17E4">
        <w:tc>
          <w:tcPr>
            <w:tcW w:w="2503" w:type="pct"/>
            <w:tcBorders>
              <w:top w:val="nil"/>
              <w:left w:val="nil"/>
              <w:bottom w:val="nil"/>
              <w:right w:val="nil"/>
            </w:tcBorders>
            <w:shd w:val="clear" w:color="auto" w:fill="auto"/>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Gra na ilość uderzeń. Przeciwnikami zawodnika są wszyscy uczestnicy turnieju.</w:t>
            </w:r>
            <w:r w:rsidR="00891251">
              <w:rPr>
                <w:rFonts w:ascii="Times New Roman" w:eastAsia="Times New Roman" w:hAnsi="Times New Roman" w:cs="Times New Roman"/>
                <w:sz w:val="24"/>
                <w:szCs w:val="24"/>
                <w:lang w:eastAsia="pl-PL"/>
              </w:rPr>
              <w:t xml:space="preserve"> </w:t>
            </w:r>
            <w:r w:rsidRPr="00A00548">
              <w:rPr>
                <w:rFonts w:ascii="Times New Roman" w:eastAsia="Times New Roman" w:hAnsi="Times New Roman" w:cs="Times New Roman"/>
                <w:sz w:val="24"/>
                <w:szCs w:val="24"/>
                <w:lang w:eastAsia="pl-PL"/>
              </w:rPr>
              <w:t>Każdy rozgrywany dołek musi być zakończony wbiciem piłki do dołka. Gracz zapisuje ilość uderzeń uzyskanych na każdym dołku wraz z ewentualnymi uderzeniami karnymi, które na tym dołku otrzymał.</w:t>
            </w:r>
            <w:r w:rsidR="00891251">
              <w:rPr>
                <w:rFonts w:ascii="Times New Roman" w:eastAsia="Times New Roman" w:hAnsi="Times New Roman" w:cs="Times New Roman"/>
                <w:sz w:val="24"/>
                <w:szCs w:val="24"/>
                <w:lang w:eastAsia="pl-PL"/>
              </w:rPr>
              <w:t xml:space="preserve"> </w:t>
            </w:r>
            <w:r w:rsidRPr="00A00548">
              <w:rPr>
                <w:rFonts w:ascii="Times New Roman" w:eastAsia="Times New Roman" w:hAnsi="Times New Roman" w:cs="Times New Roman"/>
                <w:sz w:val="24"/>
                <w:szCs w:val="24"/>
                <w:lang w:eastAsia="pl-PL"/>
              </w:rPr>
              <w:t>Pod koniec rundy, lub kilkurundowego turnieju gracz z najniższą ilością uderzeń wygrywa.</w:t>
            </w:r>
            <w:r w:rsidR="00891251">
              <w:rPr>
                <w:rFonts w:ascii="Times New Roman" w:eastAsia="Times New Roman" w:hAnsi="Times New Roman" w:cs="Times New Roman"/>
                <w:sz w:val="24"/>
                <w:szCs w:val="24"/>
                <w:lang w:eastAsia="pl-PL"/>
              </w:rPr>
              <w:t xml:space="preserve"> </w:t>
            </w:r>
            <w:r w:rsidRPr="00A00548">
              <w:rPr>
                <w:rFonts w:ascii="Times New Roman" w:eastAsia="Times New Roman" w:hAnsi="Times New Roman" w:cs="Times New Roman"/>
                <w:sz w:val="24"/>
                <w:szCs w:val="24"/>
                <w:lang w:eastAsia="pl-PL"/>
              </w:rPr>
              <w:t>Ilość uderzeń można liczyć brutto, czyli uzyskane w rzeczywistości, lub netto, czyli pomniejszone o Handicap Gry, lub ustaloną jego część.</w:t>
            </w:r>
          </w:p>
        </w:tc>
        <w:tc>
          <w:tcPr>
            <w:tcW w:w="2497" w:type="pct"/>
            <w:tcBorders>
              <w:top w:val="nil"/>
              <w:left w:val="nil"/>
              <w:bottom w:val="nil"/>
              <w:right w:val="nil"/>
            </w:tcBorders>
            <w:shd w:val="clear" w:color="auto" w:fill="auto"/>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Gra na wygrane i przegrane dołki pomiędzy dwoma zawodnikami, lub dwoma drużynami. Nie liczy się suma uderzeń ze wszystkich rozegranych dołków.</w:t>
            </w:r>
            <w:r w:rsidR="00891251">
              <w:rPr>
                <w:rFonts w:ascii="Times New Roman" w:eastAsia="Times New Roman" w:hAnsi="Times New Roman" w:cs="Times New Roman"/>
                <w:sz w:val="24"/>
                <w:szCs w:val="24"/>
                <w:lang w:eastAsia="pl-PL"/>
              </w:rPr>
              <w:t xml:space="preserve"> </w:t>
            </w:r>
            <w:r w:rsidRPr="00A00548">
              <w:rPr>
                <w:rFonts w:ascii="Times New Roman" w:eastAsia="Times New Roman" w:hAnsi="Times New Roman" w:cs="Times New Roman"/>
                <w:sz w:val="24"/>
                <w:szCs w:val="24"/>
                <w:lang w:eastAsia="pl-PL"/>
              </w:rPr>
              <w:t>Każdy dołek to oddzielny mini-mecz. Każdy zawodnik lub drużyna może w każdej chwili darować (nieodwołalnie) następne uderzenie, oraz poddać dołek, lub cały mecz. Jeżeli mecz nie zostanie poddany, wygrywa zawodnik lub drużyna, która wygrała więcej dołków, lub która prowadzi większą ilością wygranych dołków, niż pozostało do rozegrania ustalonej rundy.</w:t>
            </w:r>
            <w:r w:rsidR="00891251">
              <w:rPr>
                <w:rFonts w:ascii="Times New Roman" w:eastAsia="Times New Roman" w:hAnsi="Times New Roman" w:cs="Times New Roman"/>
                <w:sz w:val="24"/>
                <w:szCs w:val="24"/>
                <w:lang w:eastAsia="pl-PL"/>
              </w:rPr>
              <w:t xml:space="preserve"> </w:t>
            </w:r>
            <w:r w:rsidRPr="00A00548">
              <w:rPr>
                <w:rFonts w:ascii="Times New Roman" w:eastAsia="Times New Roman" w:hAnsi="Times New Roman" w:cs="Times New Roman"/>
                <w:sz w:val="24"/>
                <w:szCs w:val="24"/>
                <w:lang w:eastAsia="pl-PL"/>
              </w:rPr>
              <w:t>W przypadku meczu indywidualnego, musi się on zakończyć zwycięstwem jednego z graczy. Jeżeli nie nastąpi to podczas rundy, gracze muszą kontynuować grę do czasu, aż jeden z nich wygra dołek i w związku z tym, cały mecz.</w:t>
            </w:r>
            <w:r w:rsidR="00891251">
              <w:rPr>
                <w:rFonts w:ascii="Times New Roman" w:eastAsia="Times New Roman" w:hAnsi="Times New Roman" w:cs="Times New Roman"/>
                <w:sz w:val="24"/>
                <w:szCs w:val="24"/>
                <w:lang w:eastAsia="pl-PL"/>
              </w:rPr>
              <w:t xml:space="preserve"> </w:t>
            </w:r>
            <w:r w:rsidRPr="00A00548">
              <w:rPr>
                <w:rFonts w:ascii="Times New Roman" w:eastAsia="Times New Roman" w:hAnsi="Times New Roman" w:cs="Times New Roman"/>
                <w:sz w:val="24"/>
                <w:szCs w:val="24"/>
                <w:lang w:eastAsia="pl-PL"/>
              </w:rPr>
              <w:t>W meczach drużynowych, gdy do ogólnego wyniku liczy się wiele pojedynczych meczy, za które otrzymuje się punkty, np. wygrana = 1, remis = 1, przegrana = 0, poszczególne mecze składowe mogą kończyć się remisami, chyba, że są meczami rozstrzygającymi wynik całego meczu i wtedy muszą zakończyć się zwycięstwem jednej ze stron.</w:t>
            </w:r>
          </w:p>
        </w:tc>
      </w:tr>
      <w:tr w:rsidR="00A00548" w:rsidRPr="00A00548" w:rsidTr="006B17E4">
        <w:tc>
          <w:tcPr>
            <w:tcW w:w="5000" w:type="pct"/>
            <w:gridSpan w:val="2"/>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b/>
                <w:bCs/>
                <w:sz w:val="24"/>
                <w:szCs w:val="24"/>
                <w:bdr w:val="none" w:sz="0" w:space="0" w:color="auto" w:frame="1"/>
                <w:lang w:eastAsia="pl-PL"/>
              </w:rPr>
              <w:t>Kary</w:t>
            </w:r>
          </w:p>
        </w:tc>
      </w:tr>
      <w:tr w:rsidR="00A00548" w:rsidRPr="00A00548" w:rsidTr="006B17E4">
        <w:tc>
          <w:tcPr>
            <w:tcW w:w="5000" w:type="pct"/>
            <w:gridSpan w:val="2"/>
            <w:tcBorders>
              <w:top w:val="nil"/>
              <w:left w:val="nil"/>
              <w:bottom w:val="nil"/>
              <w:right w:val="nil"/>
            </w:tcBorders>
            <w:shd w:val="clear" w:color="auto" w:fill="auto"/>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 xml:space="preserve">Każdy zawodnik powinien zaznajomić się z regułami gry w golfa, a zwłaszcza z karami za złamanie tych reguł. Poniżej zamieszczone są wyłącznie przykładowe reguły. Większość kar, które w </w:t>
            </w:r>
            <w:proofErr w:type="spellStart"/>
            <w:r w:rsidRPr="00A00548">
              <w:rPr>
                <w:rFonts w:ascii="Times New Roman" w:eastAsia="Times New Roman" w:hAnsi="Times New Roman" w:cs="Times New Roman"/>
                <w:sz w:val="24"/>
                <w:szCs w:val="24"/>
                <w:lang w:eastAsia="pl-PL"/>
              </w:rPr>
              <w:t>Strokeplay</w:t>
            </w:r>
            <w:proofErr w:type="spellEnd"/>
            <w:r w:rsidRPr="00A00548">
              <w:rPr>
                <w:rFonts w:ascii="Times New Roman" w:eastAsia="Times New Roman" w:hAnsi="Times New Roman" w:cs="Times New Roman"/>
                <w:sz w:val="24"/>
                <w:szCs w:val="24"/>
                <w:lang w:eastAsia="pl-PL"/>
              </w:rPr>
              <w:t xml:space="preserve"> nakładają na gracza dwa uderzenia, w </w:t>
            </w:r>
            <w:proofErr w:type="spellStart"/>
            <w:r w:rsidRPr="00A00548">
              <w:rPr>
                <w:rFonts w:ascii="Times New Roman" w:eastAsia="Times New Roman" w:hAnsi="Times New Roman" w:cs="Times New Roman"/>
                <w:sz w:val="24"/>
                <w:szCs w:val="24"/>
                <w:lang w:eastAsia="pl-PL"/>
              </w:rPr>
              <w:t>Matchplay</w:t>
            </w:r>
            <w:proofErr w:type="spellEnd"/>
            <w:r w:rsidRPr="00A00548">
              <w:rPr>
                <w:rFonts w:ascii="Times New Roman" w:eastAsia="Times New Roman" w:hAnsi="Times New Roman" w:cs="Times New Roman"/>
                <w:sz w:val="24"/>
                <w:szCs w:val="24"/>
                <w:lang w:eastAsia="pl-PL"/>
              </w:rPr>
              <w:t xml:space="preserve"> powodują przegranie dołka.</w:t>
            </w:r>
          </w:p>
        </w:tc>
      </w:tr>
      <w:tr w:rsidR="00A00548" w:rsidRPr="00A00548" w:rsidTr="006B17E4">
        <w:tc>
          <w:tcPr>
            <w:tcW w:w="2503"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Nie wbicie piłki do dołka, czyli niezakończenie dołka, np. przyjęcie „</w:t>
            </w:r>
            <w:proofErr w:type="spellStart"/>
            <w:r w:rsidRPr="00A00548">
              <w:rPr>
                <w:rFonts w:ascii="Times New Roman" w:eastAsia="Times New Roman" w:hAnsi="Times New Roman" w:cs="Times New Roman"/>
                <w:sz w:val="24"/>
                <w:szCs w:val="24"/>
                <w:lang w:eastAsia="pl-PL"/>
              </w:rPr>
              <w:t>gimmie</w:t>
            </w:r>
            <w:proofErr w:type="spellEnd"/>
            <w:r w:rsidRPr="00A00548">
              <w:rPr>
                <w:rFonts w:ascii="Times New Roman" w:eastAsia="Times New Roman" w:hAnsi="Times New Roman" w:cs="Times New Roman"/>
                <w:sz w:val="24"/>
                <w:szCs w:val="24"/>
                <w:lang w:eastAsia="pl-PL"/>
              </w:rPr>
              <w:t xml:space="preserve">” = dyskwalifikacja, jeżeli gracz zagra piłkę z następnego </w:t>
            </w:r>
            <w:proofErr w:type="spellStart"/>
            <w:r w:rsidRPr="00A00548">
              <w:rPr>
                <w:rFonts w:ascii="Times New Roman" w:eastAsia="Times New Roman" w:hAnsi="Times New Roman" w:cs="Times New Roman"/>
                <w:sz w:val="24"/>
                <w:szCs w:val="24"/>
                <w:lang w:eastAsia="pl-PL"/>
              </w:rPr>
              <w:t>tee</w:t>
            </w:r>
            <w:proofErr w:type="spellEnd"/>
            <w:r w:rsidRPr="00A00548">
              <w:rPr>
                <w:rFonts w:ascii="Times New Roman" w:eastAsia="Times New Roman" w:hAnsi="Times New Roman" w:cs="Times New Roman"/>
                <w:sz w:val="24"/>
                <w:szCs w:val="24"/>
                <w:lang w:eastAsia="pl-PL"/>
              </w:rPr>
              <w:t>.</w:t>
            </w:r>
          </w:p>
        </w:tc>
        <w:tc>
          <w:tcPr>
            <w:tcW w:w="2497"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 xml:space="preserve">Nie ma kary gdy gracz, któremu darowano </w:t>
            </w:r>
            <w:proofErr w:type="spellStart"/>
            <w:r w:rsidRPr="00A00548">
              <w:rPr>
                <w:rFonts w:ascii="Times New Roman" w:eastAsia="Times New Roman" w:hAnsi="Times New Roman" w:cs="Times New Roman"/>
                <w:sz w:val="24"/>
                <w:szCs w:val="24"/>
                <w:lang w:eastAsia="pl-PL"/>
              </w:rPr>
              <w:t>putt</w:t>
            </w:r>
            <w:proofErr w:type="spellEnd"/>
            <w:r w:rsidRPr="00A00548">
              <w:rPr>
                <w:rFonts w:ascii="Times New Roman" w:eastAsia="Times New Roman" w:hAnsi="Times New Roman" w:cs="Times New Roman"/>
                <w:sz w:val="24"/>
                <w:szCs w:val="24"/>
                <w:lang w:eastAsia="pl-PL"/>
              </w:rPr>
              <w:t xml:space="preserve"> – otrzymał „</w:t>
            </w:r>
            <w:proofErr w:type="spellStart"/>
            <w:r w:rsidRPr="00A00548">
              <w:rPr>
                <w:rFonts w:ascii="Times New Roman" w:eastAsia="Times New Roman" w:hAnsi="Times New Roman" w:cs="Times New Roman"/>
                <w:sz w:val="24"/>
                <w:szCs w:val="24"/>
                <w:lang w:eastAsia="pl-PL"/>
              </w:rPr>
              <w:t>gimmie</w:t>
            </w:r>
            <w:proofErr w:type="spellEnd"/>
            <w:r w:rsidRPr="00A00548">
              <w:rPr>
                <w:rFonts w:ascii="Times New Roman" w:eastAsia="Times New Roman" w:hAnsi="Times New Roman" w:cs="Times New Roman"/>
                <w:sz w:val="24"/>
                <w:szCs w:val="24"/>
                <w:lang w:eastAsia="pl-PL"/>
              </w:rPr>
              <w:t>” – uderzy piłkę i wbije ją do dołka lub nie trafi do dołka.</w:t>
            </w:r>
          </w:p>
        </w:tc>
      </w:tr>
      <w:tr w:rsidR="00A00548" w:rsidRPr="00A00548" w:rsidTr="006B17E4">
        <w:tc>
          <w:tcPr>
            <w:tcW w:w="5000" w:type="pct"/>
            <w:gridSpan w:val="2"/>
            <w:tcBorders>
              <w:top w:val="nil"/>
              <w:left w:val="nil"/>
              <w:bottom w:val="nil"/>
              <w:right w:val="nil"/>
            </w:tcBorders>
            <w:shd w:val="clear" w:color="auto" w:fill="auto"/>
            <w:tcMar>
              <w:top w:w="150" w:type="dxa"/>
              <w:left w:w="150" w:type="dxa"/>
              <w:bottom w:w="150" w:type="dxa"/>
              <w:right w:w="150" w:type="dxa"/>
            </w:tcMar>
            <w:vAlign w:val="bottom"/>
            <w:hideMark/>
          </w:tcPr>
          <w:p w:rsidR="006B17E4" w:rsidRDefault="006B17E4" w:rsidP="00A00548">
            <w:pPr>
              <w:spacing w:after="0" w:line="240" w:lineRule="auto"/>
              <w:rPr>
                <w:rFonts w:ascii="Times New Roman" w:eastAsia="Times New Roman" w:hAnsi="Times New Roman" w:cs="Times New Roman"/>
                <w:b/>
                <w:bCs/>
                <w:sz w:val="24"/>
                <w:szCs w:val="24"/>
                <w:bdr w:val="none" w:sz="0" w:space="0" w:color="auto" w:frame="1"/>
                <w:lang w:eastAsia="pl-PL"/>
              </w:rPr>
            </w:pPr>
          </w:p>
          <w:p w:rsidR="006B17E4" w:rsidRDefault="006B17E4" w:rsidP="00A00548">
            <w:pPr>
              <w:spacing w:after="0" w:line="240" w:lineRule="auto"/>
              <w:rPr>
                <w:rFonts w:ascii="Times New Roman" w:eastAsia="Times New Roman" w:hAnsi="Times New Roman" w:cs="Times New Roman"/>
                <w:b/>
                <w:bCs/>
                <w:sz w:val="24"/>
                <w:szCs w:val="24"/>
                <w:bdr w:val="none" w:sz="0" w:space="0" w:color="auto" w:frame="1"/>
                <w:lang w:eastAsia="pl-PL"/>
              </w:rPr>
            </w:pPr>
          </w:p>
          <w:p w:rsidR="006B17E4" w:rsidRDefault="006B17E4" w:rsidP="00A00548">
            <w:pPr>
              <w:spacing w:after="0" w:line="240" w:lineRule="auto"/>
              <w:rPr>
                <w:rFonts w:ascii="Times New Roman" w:eastAsia="Times New Roman" w:hAnsi="Times New Roman" w:cs="Times New Roman"/>
                <w:b/>
                <w:bCs/>
                <w:sz w:val="24"/>
                <w:szCs w:val="24"/>
                <w:bdr w:val="none" w:sz="0" w:space="0" w:color="auto" w:frame="1"/>
                <w:lang w:eastAsia="pl-PL"/>
              </w:rPr>
            </w:pPr>
          </w:p>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b/>
                <w:bCs/>
                <w:sz w:val="24"/>
                <w:szCs w:val="24"/>
                <w:bdr w:val="none" w:sz="0" w:space="0" w:color="auto" w:frame="1"/>
                <w:lang w:eastAsia="pl-PL"/>
              </w:rPr>
              <w:lastRenderedPageBreak/>
              <w:t xml:space="preserve">Zagranie spoza obszaru </w:t>
            </w:r>
            <w:proofErr w:type="spellStart"/>
            <w:r w:rsidRPr="00A00548">
              <w:rPr>
                <w:rFonts w:ascii="Times New Roman" w:eastAsia="Times New Roman" w:hAnsi="Times New Roman" w:cs="Times New Roman"/>
                <w:b/>
                <w:bCs/>
                <w:sz w:val="24"/>
                <w:szCs w:val="24"/>
                <w:bdr w:val="none" w:sz="0" w:space="0" w:color="auto" w:frame="1"/>
                <w:lang w:eastAsia="pl-PL"/>
              </w:rPr>
              <w:t>tee</w:t>
            </w:r>
            <w:proofErr w:type="spellEnd"/>
            <w:r w:rsidRPr="00A00548">
              <w:rPr>
                <w:rFonts w:ascii="Times New Roman" w:eastAsia="Times New Roman" w:hAnsi="Times New Roman" w:cs="Times New Roman"/>
                <w:b/>
                <w:bCs/>
                <w:sz w:val="24"/>
                <w:szCs w:val="24"/>
                <w:bdr w:val="none" w:sz="0" w:space="0" w:color="auto" w:frame="1"/>
                <w:lang w:eastAsia="pl-PL"/>
              </w:rPr>
              <w:t xml:space="preserve"> lub z niewłaściwego obszaru </w:t>
            </w:r>
            <w:proofErr w:type="spellStart"/>
            <w:r w:rsidRPr="00A00548">
              <w:rPr>
                <w:rFonts w:ascii="Times New Roman" w:eastAsia="Times New Roman" w:hAnsi="Times New Roman" w:cs="Times New Roman"/>
                <w:b/>
                <w:bCs/>
                <w:sz w:val="24"/>
                <w:szCs w:val="24"/>
                <w:bdr w:val="none" w:sz="0" w:space="0" w:color="auto" w:frame="1"/>
                <w:lang w:eastAsia="pl-PL"/>
              </w:rPr>
              <w:t>tee</w:t>
            </w:r>
            <w:proofErr w:type="spellEnd"/>
          </w:p>
        </w:tc>
      </w:tr>
      <w:tr w:rsidR="00A00548" w:rsidRPr="00A00548" w:rsidTr="006B17E4">
        <w:tc>
          <w:tcPr>
            <w:tcW w:w="2503"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lastRenderedPageBreak/>
              <w:t xml:space="preserve">2 uderzenia karne oraz konieczność powtórzenia uderzenia z poprawnego obszaru </w:t>
            </w:r>
            <w:proofErr w:type="spellStart"/>
            <w:r w:rsidRPr="00A00548">
              <w:rPr>
                <w:rFonts w:ascii="Times New Roman" w:eastAsia="Times New Roman" w:hAnsi="Times New Roman" w:cs="Times New Roman"/>
                <w:sz w:val="24"/>
                <w:szCs w:val="24"/>
                <w:lang w:eastAsia="pl-PL"/>
              </w:rPr>
              <w:t>tee</w:t>
            </w:r>
            <w:proofErr w:type="spellEnd"/>
            <w:r w:rsidRPr="00A00548">
              <w:rPr>
                <w:rFonts w:ascii="Times New Roman" w:eastAsia="Times New Roman" w:hAnsi="Times New Roman" w:cs="Times New Roman"/>
                <w:sz w:val="24"/>
                <w:szCs w:val="24"/>
                <w:lang w:eastAsia="pl-PL"/>
              </w:rPr>
              <w:t>. Jeżeli się tego nie dokona – dyskwalifikacja.</w:t>
            </w:r>
          </w:p>
        </w:tc>
        <w:tc>
          <w:tcPr>
            <w:tcW w:w="2497"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Bez kary, lecz przeciwnik MOŻE poprosić o powtórzenie uderzenia z poprawnego miejsca.</w:t>
            </w:r>
          </w:p>
        </w:tc>
      </w:tr>
      <w:tr w:rsidR="00A00548" w:rsidRPr="00A00548" w:rsidTr="006B17E4">
        <w:tc>
          <w:tcPr>
            <w:tcW w:w="5000" w:type="pct"/>
            <w:gridSpan w:val="2"/>
            <w:tcBorders>
              <w:top w:val="nil"/>
              <w:left w:val="nil"/>
              <w:bottom w:val="nil"/>
              <w:right w:val="nil"/>
            </w:tcBorders>
            <w:shd w:val="clear" w:color="auto" w:fill="auto"/>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b/>
                <w:bCs/>
                <w:sz w:val="24"/>
                <w:szCs w:val="24"/>
                <w:bdr w:val="none" w:sz="0" w:space="0" w:color="auto" w:frame="1"/>
                <w:lang w:eastAsia="pl-PL"/>
              </w:rPr>
              <w:t>Zagranie poza kolejnością</w:t>
            </w:r>
          </w:p>
        </w:tc>
      </w:tr>
      <w:tr w:rsidR="00A00548" w:rsidRPr="00A00548" w:rsidTr="006B17E4">
        <w:tc>
          <w:tcPr>
            <w:tcW w:w="2503"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Bez kary, chyba, że gracze się zmówili by uzyskać korzyść.</w:t>
            </w:r>
          </w:p>
        </w:tc>
        <w:tc>
          <w:tcPr>
            <w:tcW w:w="2497"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Bez kary, lecz przeciwnik może poprosić o powtórzenie w odpowiedniej kolejności.</w:t>
            </w:r>
          </w:p>
        </w:tc>
      </w:tr>
      <w:tr w:rsidR="00A00548" w:rsidRPr="00A00548" w:rsidTr="006B17E4">
        <w:tc>
          <w:tcPr>
            <w:tcW w:w="5000" w:type="pct"/>
            <w:gridSpan w:val="2"/>
            <w:tcBorders>
              <w:top w:val="nil"/>
              <w:left w:val="nil"/>
              <w:bottom w:val="nil"/>
              <w:right w:val="nil"/>
            </w:tcBorders>
            <w:shd w:val="clear" w:color="auto" w:fill="auto"/>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b/>
                <w:bCs/>
                <w:sz w:val="24"/>
                <w:szCs w:val="24"/>
                <w:bdr w:val="none" w:sz="0" w:space="0" w:color="auto" w:frame="1"/>
                <w:lang w:eastAsia="pl-PL"/>
              </w:rPr>
              <w:t>Błędna informacja dotycząca ilości wykonanych uderzeń</w:t>
            </w:r>
          </w:p>
        </w:tc>
      </w:tr>
      <w:tr w:rsidR="00A00548" w:rsidRPr="00A00548" w:rsidTr="006B17E4">
        <w:tc>
          <w:tcPr>
            <w:tcW w:w="2503"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Jeżeli zostanie skorygowana przed podpisaniem karty – bez kary.</w:t>
            </w:r>
          </w:p>
        </w:tc>
        <w:tc>
          <w:tcPr>
            <w:tcW w:w="2497"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Przegranie dołka.</w:t>
            </w:r>
          </w:p>
        </w:tc>
      </w:tr>
      <w:tr w:rsidR="00A00548" w:rsidRPr="00A00548" w:rsidTr="006B17E4">
        <w:tc>
          <w:tcPr>
            <w:tcW w:w="5000" w:type="pct"/>
            <w:gridSpan w:val="2"/>
            <w:tcBorders>
              <w:top w:val="nil"/>
              <w:left w:val="nil"/>
              <w:bottom w:val="nil"/>
              <w:right w:val="nil"/>
            </w:tcBorders>
            <w:shd w:val="clear" w:color="auto" w:fill="auto"/>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b/>
                <w:bCs/>
                <w:sz w:val="24"/>
                <w:szCs w:val="24"/>
                <w:bdr w:val="none" w:sz="0" w:space="0" w:color="auto" w:frame="1"/>
                <w:lang w:eastAsia="pl-PL"/>
              </w:rPr>
              <w:t>Przemieszczenie piłki przeciwnika poza poszukiwaniami</w:t>
            </w:r>
          </w:p>
        </w:tc>
      </w:tr>
      <w:tr w:rsidR="00A00548" w:rsidRPr="00A00548" w:rsidTr="006B17E4">
        <w:tc>
          <w:tcPr>
            <w:tcW w:w="2503"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Bez kary – piłka musi zostać odłożona na poprawne miejsce.</w:t>
            </w:r>
          </w:p>
        </w:tc>
        <w:tc>
          <w:tcPr>
            <w:tcW w:w="2497"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Kara jednego uderzenia – piłka musi być odłożona na poprawne miejsce.</w:t>
            </w:r>
          </w:p>
        </w:tc>
      </w:tr>
      <w:tr w:rsidR="00A00548" w:rsidRPr="00A00548" w:rsidTr="006B17E4">
        <w:tc>
          <w:tcPr>
            <w:tcW w:w="5000" w:type="pct"/>
            <w:gridSpan w:val="2"/>
            <w:tcBorders>
              <w:top w:val="nil"/>
              <w:left w:val="nil"/>
              <w:bottom w:val="nil"/>
              <w:right w:val="nil"/>
            </w:tcBorders>
            <w:shd w:val="clear" w:color="auto" w:fill="auto"/>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b/>
                <w:bCs/>
                <w:sz w:val="24"/>
                <w:szCs w:val="24"/>
                <w:bdr w:val="none" w:sz="0" w:space="0" w:color="auto" w:frame="1"/>
                <w:lang w:eastAsia="pl-PL"/>
              </w:rPr>
              <w:t>Trafienie piłką w przeciwnika lub jego sprzęt</w:t>
            </w:r>
          </w:p>
        </w:tc>
      </w:tr>
      <w:tr w:rsidR="00A00548" w:rsidRPr="00A00548" w:rsidTr="006B17E4">
        <w:tc>
          <w:tcPr>
            <w:tcW w:w="2503"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proofErr w:type="spellStart"/>
            <w:r w:rsidRPr="00A00548">
              <w:rPr>
                <w:rFonts w:ascii="Times New Roman" w:eastAsia="Times New Roman" w:hAnsi="Times New Roman" w:cs="Times New Roman"/>
                <w:sz w:val="24"/>
                <w:szCs w:val="24"/>
                <w:lang w:eastAsia="pl-PL"/>
              </w:rPr>
              <w:t>Rub</w:t>
            </w:r>
            <w:proofErr w:type="spellEnd"/>
            <w:r w:rsidRPr="00A00548">
              <w:rPr>
                <w:rFonts w:ascii="Times New Roman" w:eastAsia="Times New Roman" w:hAnsi="Times New Roman" w:cs="Times New Roman"/>
                <w:sz w:val="24"/>
                <w:szCs w:val="24"/>
                <w:lang w:eastAsia="pl-PL"/>
              </w:rPr>
              <w:t xml:space="preserve"> of the Green – piłka musi być grana tak jak leży ze wszystkimi tego konsekwencjami.</w:t>
            </w:r>
          </w:p>
        </w:tc>
        <w:tc>
          <w:tcPr>
            <w:tcW w:w="2497"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Można powtórzyć uderzenie bez kary lub grać piłkę tak jak leży.</w:t>
            </w:r>
          </w:p>
        </w:tc>
      </w:tr>
      <w:tr w:rsidR="00A00548" w:rsidRPr="00A00548" w:rsidTr="006B17E4">
        <w:tc>
          <w:tcPr>
            <w:tcW w:w="5000" w:type="pct"/>
            <w:gridSpan w:val="2"/>
            <w:tcBorders>
              <w:top w:val="nil"/>
              <w:left w:val="nil"/>
              <w:bottom w:val="nil"/>
              <w:right w:val="nil"/>
            </w:tcBorders>
            <w:shd w:val="clear" w:color="auto" w:fill="auto"/>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b/>
                <w:bCs/>
                <w:sz w:val="24"/>
                <w:szCs w:val="24"/>
                <w:bdr w:val="none" w:sz="0" w:space="0" w:color="auto" w:frame="1"/>
                <w:lang w:eastAsia="pl-PL"/>
              </w:rPr>
              <w:t>Trafienie piłką w piłkę przeciwnika</w:t>
            </w:r>
          </w:p>
        </w:tc>
      </w:tr>
      <w:tr w:rsidR="00A00548" w:rsidRPr="00A00548" w:rsidTr="006B17E4">
        <w:tc>
          <w:tcPr>
            <w:tcW w:w="2503"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Poza Greenem – bez kary</w:t>
            </w:r>
            <w:r w:rsidR="00891251">
              <w:rPr>
                <w:rFonts w:ascii="Times New Roman" w:eastAsia="Times New Roman" w:hAnsi="Times New Roman" w:cs="Times New Roman"/>
                <w:sz w:val="24"/>
                <w:szCs w:val="24"/>
                <w:lang w:eastAsia="pl-PL"/>
              </w:rPr>
              <w:t xml:space="preserve"> </w:t>
            </w:r>
            <w:r w:rsidRPr="00A00548">
              <w:rPr>
                <w:rFonts w:ascii="Times New Roman" w:eastAsia="Times New Roman" w:hAnsi="Times New Roman" w:cs="Times New Roman"/>
                <w:sz w:val="24"/>
                <w:szCs w:val="24"/>
                <w:lang w:eastAsia="pl-PL"/>
              </w:rPr>
              <w:t>Obie piłki na Greenie – 2 uderzenia karne.</w:t>
            </w:r>
          </w:p>
        </w:tc>
        <w:tc>
          <w:tcPr>
            <w:tcW w:w="2497"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Bez kary bez względu na to, gdzie znajdowały się piłki.</w:t>
            </w:r>
          </w:p>
        </w:tc>
      </w:tr>
      <w:tr w:rsidR="00A00548" w:rsidRPr="00A00548" w:rsidTr="006B17E4">
        <w:tc>
          <w:tcPr>
            <w:tcW w:w="5000" w:type="pct"/>
            <w:gridSpan w:val="2"/>
            <w:tcBorders>
              <w:top w:val="nil"/>
              <w:left w:val="nil"/>
              <w:bottom w:val="nil"/>
              <w:right w:val="nil"/>
            </w:tcBorders>
            <w:shd w:val="clear" w:color="auto" w:fill="auto"/>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b/>
                <w:bCs/>
                <w:sz w:val="24"/>
                <w:szCs w:val="24"/>
                <w:bdr w:val="none" w:sz="0" w:space="0" w:color="auto" w:frame="1"/>
                <w:lang w:eastAsia="pl-PL"/>
              </w:rPr>
              <w:t>Łamanie reguł</w:t>
            </w:r>
          </w:p>
        </w:tc>
      </w:tr>
      <w:tr w:rsidR="00A00548" w:rsidRPr="00A00548" w:rsidTr="006B17E4">
        <w:tc>
          <w:tcPr>
            <w:tcW w:w="2503"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Zgoda na złamanie reguł = dyskwalifikacja.</w:t>
            </w:r>
          </w:p>
        </w:tc>
        <w:tc>
          <w:tcPr>
            <w:tcW w:w="2497"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Ponieważ gracze grają tylko przeciwko sobie, mogą „przymykać oko” na złamanie niektórych reguł, ale nie może się to dziać w formie uzgodnionej, ponieważ może to również skutkować dyskwalifikacją. W każdym przypadku zakończenie dołka anuluje wszelkie popełnione na nim przewinienia.</w:t>
            </w:r>
          </w:p>
        </w:tc>
      </w:tr>
      <w:tr w:rsidR="00A00548" w:rsidRPr="00A00548" w:rsidTr="006B17E4">
        <w:tc>
          <w:tcPr>
            <w:tcW w:w="5000" w:type="pct"/>
            <w:gridSpan w:val="2"/>
            <w:tcBorders>
              <w:top w:val="nil"/>
              <w:left w:val="nil"/>
              <w:bottom w:val="nil"/>
              <w:right w:val="nil"/>
            </w:tcBorders>
            <w:shd w:val="clear" w:color="auto" w:fill="auto"/>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b/>
                <w:bCs/>
                <w:sz w:val="24"/>
                <w:szCs w:val="24"/>
                <w:bdr w:val="none" w:sz="0" w:space="0" w:color="auto" w:frame="1"/>
                <w:lang w:eastAsia="pl-PL"/>
              </w:rPr>
              <w:t>Trening na polu przed rundą w dniu rozgrywek</w:t>
            </w:r>
          </w:p>
        </w:tc>
      </w:tr>
      <w:tr w:rsidR="00A00548" w:rsidRPr="00A00548" w:rsidTr="006B17E4">
        <w:tc>
          <w:tcPr>
            <w:tcW w:w="2503"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Zabroniony pod karą dyskwalifikacji, chyba, że Komitet Turnieju zarządzi inaczej.</w:t>
            </w:r>
          </w:p>
        </w:tc>
        <w:tc>
          <w:tcPr>
            <w:tcW w:w="2497"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Dozwolony, chyba, że Komitet Turnieju zarządzi inaczej.</w:t>
            </w:r>
          </w:p>
        </w:tc>
      </w:tr>
      <w:tr w:rsidR="00A00548" w:rsidRPr="00A00548" w:rsidTr="006B17E4">
        <w:tc>
          <w:tcPr>
            <w:tcW w:w="5000" w:type="pct"/>
            <w:gridSpan w:val="2"/>
            <w:tcBorders>
              <w:top w:val="nil"/>
              <w:left w:val="nil"/>
              <w:bottom w:val="nil"/>
              <w:right w:val="nil"/>
            </w:tcBorders>
            <w:shd w:val="clear" w:color="auto" w:fill="auto"/>
            <w:tcMar>
              <w:top w:w="150" w:type="dxa"/>
              <w:left w:w="150" w:type="dxa"/>
              <w:bottom w:w="150" w:type="dxa"/>
              <w:right w:w="150" w:type="dxa"/>
            </w:tcMar>
            <w:vAlign w:val="bottom"/>
            <w:hideMark/>
          </w:tcPr>
          <w:p w:rsidR="006B17E4" w:rsidRDefault="006B17E4" w:rsidP="00A00548">
            <w:pPr>
              <w:spacing w:after="0" w:line="240" w:lineRule="auto"/>
              <w:rPr>
                <w:rFonts w:ascii="Times New Roman" w:eastAsia="Times New Roman" w:hAnsi="Times New Roman" w:cs="Times New Roman"/>
                <w:b/>
                <w:bCs/>
                <w:sz w:val="24"/>
                <w:szCs w:val="24"/>
                <w:bdr w:val="none" w:sz="0" w:space="0" w:color="auto" w:frame="1"/>
                <w:lang w:eastAsia="pl-PL"/>
              </w:rPr>
            </w:pPr>
          </w:p>
          <w:p w:rsidR="00A00548" w:rsidRPr="00A00548" w:rsidRDefault="00A00548" w:rsidP="00A00548">
            <w:pPr>
              <w:spacing w:after="0" w:line="240" w:lineRule="auto"/>
              <w:rPr>
                <w:rFonts w:ascii="Times New Roman" w:eastAsia="Times New Roman" w:hAnsi="Times New Roman" w:cs="Times New Roman"/>
                <w:sz w:val="24"/>
                <w:szCs w:val="24"/>
                <w:lang w:eastAsia="pl-PL"/>
              </w:rPr>
            </w:pPr>
            <w:bookmarkStart w:id="0" w:name="_GoBack"/>
            <w:bookmarkEnd w:id="0"/>
            <w:r w:rsidRPr="00A00548">
              <w:rPr>
                <w:rFonts w:ascii="Times New Roman" w:eastAsia="Times New Roman" w:hAnsi="Times New Roman" w:cs="Times New Roman"/>
                <w:b/>
                <w:bCs/>
                <w:sz w:val="24"/>
                <w:szCs w:val="24"/>
                <w:bdr w:val="none" w:sz="0" w:space="0" w:color="auto" w:frame="1"/>
                <w:lang w:eastAsia="pl-PL"/>
              </w:rPr>
              <w:lastRenderedPageBreak/>
              <w:t>Reguła dwóch piłek</w:t>
            </w:r>
          </w:p>
        </w:tc>
      </w:tr>
      <w:tr w:rsidR="00A00548" w:rsidRPr="00A00548" w:rsidTr="006B17E4">
        <w:tc>
          <w:tcPr>
            <w:tcW w:w="2503"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lastRenderedPageBreak/>
              <w:t>W razie niepewności co do procedur można zagrać drugą piłkę i wyjaśnić sytuację przy zdawaniu karty.</w:t>
            </w:r>
          </w:p>
        </w:tc>
        <w:tc>
          <w:tcPr>
            <w:tcW w:w="2497"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Nie można wprowadzać do gry drugiej piłki. Należy wezwać sędziego lub podjąć własną decyzję i grać pod protestem jeżeli przeciwnik się z nią nie zgadza. Protest rozstrzyga Komitet Turnieju.</w:t>
            </w:r>
          </w:p>
        </w:tc>
      </w:tr>
      <w:tr w:rsidR="00A00548" w:rsidRPr="00A00548" w:rsidTr="006B17E4">
        <w:tc>
          <w:tcPr>
            <w:tcW w:w="5000" w:type="pct"/>
            <w:gridSpan w:val="2"/>
            <w:tcBorders>
              <w:top w:val="nil"/>
              <w:left w:val="nil"/>
              <w:bottom w:val="nil"/>
              <w:right w:val="nil"/>
            </w:tcBorders>
            <w:shd w:val="clear" w:color="auto" w:fill="auto"/>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b/>
                <w:bCs/>
                <w:sz w:val="24"/>
                <w:szCs w:val="24"/>
                <w:bdr w:val="none" w:sz="0" w:space="0" w:color="auto" w:frame="1"/>
                <w:lang w:eastAsia="pl-PL"/>
              </w:rPr>
              <w:t>Zawieszenie gry</w:t>
            </w:r>
          </w:p>
        </w:tc>
      </w:tr>
      <w:tr w:rsidR="00A00548" w:rsidRPr="00A00548" w:rsidTr="006B17E4">
        <w:tc>
          <w:tcPr>
            <w:tcW w:w="2503"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Grę może zawiesić tylko Komitet Turnieju.</w:t>
            </w:r>
          </w:p>
        </w:tc>
        <w:tc>
          <w:tcPr>
            <w:tcW w:w="2497" w:type="pct"/>
            <w:tcBorders>
              <w:top w:val="nil"/>
              <w:left w:val="nil"/>
              <w:bottom w:val="nil"/>
              <w:right w:val="nil"/>
            </w:tcBorders>
            <w:shd w:val="clear" w:color="auto" w:fill="F9F9F9"/>
            <w:tcMar>
              <w:top w:w="150" w:type="dxa"/>
              <w:left w:w="150" w:type="dxa"/>
              <w:bottom w:w="150" w:type="dxa"/>
              <w:right w:w="150" w:type="dxa"/>
            </w:tcMar>
            <w:vAlign w:val="bottom"/>
            <w:hideMark/>
          </w:tcPr>
          <w:p w:rsidR="00A00548" w:rsidRPr="00A00548" w:rsidRDefault="00A00548" w:rsidP="00A00548">
            <w:pPr>
              <w:spacing w:after="0" w:line="240" w:lineRule="auto"/>
              <w:rPr>
                <w:rFonts w:ascii="Times New Roman" w:eastAsia="Times New Roman" w:hAnsi="Times New Roman" w:cs="Times New Roman"/>
                <w:sz w:val="24"/>
                <w:szCs w:val="24"/>
                <w:lang w:eastAsia="pl-PL"/>
              </w:rPr>
            </w:pPr>
            <w:r w:rsidRPr="00A00548">
              <w:rPr>
                <w:rFonts w:ascii="Times New Roman" w:eastAsia="Times New Roman" w:hAnsi="Times New Roman" w:cs="Times New Roman"/>
                <w:sz w:val="24"/>
                <w:szCs w:val="24"/>
                <w:lang w:eastAsia="pl-PL"/>
              </w:rPr>
              <w:t>Grę mogą zawiesić za obopólną zgodą gracze, jeżeli nie wpłynie to na całość rozgrywek.</w:t>
            </w:r>
          </w:p>
        </w:tc>
      </w:tr>
      <w:tr w:rsidR="00A00548" w:rsidRPr="00A00548" w:rsidTr="006B17E4">
        <w:trPr>
          <w:tblHeader/>
        </w:trPr>
        <w:tc>
          <w:tcPr>
            <w:tcW w:w="5000" w:type="pct"/>
            <w:gridSpan w:val="2"/>
            <w:tcBorders>
              <w:top w:val="nil"/>
              <w:left w:val="nil"/>
              <w:bottom w:val="nil"/>
              <w:right w:val="nil"/>
            </w:tcBorders>
            <w:shd w:val="clear" w:color="auto" w:fill="auto"/>
            <w:vAlign w:val="center"/>
            <w:hideMark/>
          </w:tcPr>
          <w:p w:rsidR="00A00548" w:rsidRPr="00A00548" w:rsidRDefault="00A00548" w:rsidP="00A00548">
            <w:pPr>
              <w:spacing w:after="0" w:line="240" w:lineRule="auto"/>
              <w:textAlignment w:val="baseline"/>
              <w:rPr>
                <w:rFonts w:ascii="Times New Roman" w:eastAsia="Times New Roman" w:hAnsi="Times New Roman" w:cs="Times New Roman"/>
                <w:sz w:val="24"/>
                <w:szCs w:val="24"/>
                <w:lang w:eastAsia="pl-PL"/>
              </w:rPr>
            </w:pPr>
          </w:p>
        </w:tc>
      </w:tr>
    </w:tbl>
    <w:p w:rsidR="009E16F9" w:rsidRDefault="009E16F9"/>
    <w:sectPr w:rsidR="009E16F9" w:rsidSect="006B17E4">
      <w:pgSz w:w="11906" w:h="16838"/>
      <w:pgMar w:top="141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48"/>
    <w:rsid w:val="005373F3"/>
    <w:rsid w:val="006B17E4"/>
    <w:rsid w:val="00891251"/>
    <w:rsid w:val="009E16F9"/>
    <w:rsid w:val="00A00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F7FB"/>
  <w15:chartTrackingRefBased/>
  <w15:docId w15:val="{C499C296-77DA-4B5B-87DA-97B3C52C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A00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0548"/>
    <w:rPr>
      <w:rFonts w:ascii="Times New Roman" w:eastAsia="Times New Roman" w:hAnsi="Times New Roman" w:cs="Times New Roman"/>
      <w:b/>
      <w:bCs/>
      <w:kern w:val="36"/>
      <w:sz w:val="48"/>
      <w:szCs w:val="48"/>
      <w:lang w:eastAsia="pl-PL"/>
    </w:rPr>
  </w:style>
  <w:style w:type="paragraph" w:customStyle="1" w:styleId="date">
    <w:name w:val="date"/>
    <w:basedOn w:val="Normalny"/>
    <w:rsid w:val="00A005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005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0548"/>
    <w:rPr>
      <w:b/>
      <w:bCs/>
    </w:rPr>
  </w:style>
  <w:style w:type="character" w:styleId="Hipercze">
    <w:name w:val="Hyperlink"/>
    <w:basedOn w:val="Domylnaczcionkaakapitu"/>
    <w:uiPriority w:val="99"/>
    <w:semiHidden/>
    <w:unhideWhenUsed/>
    <w:rsid w:val="00A00548"/>
    <w:rPr>
      <w:color w:val="0000FF"/>
      <w:u w:val="single"/>
    </w:rPr>
  </w:style>
  <w:style w:type="paragraph" w:styleId="Tekstdymka">
    <w:name w:val="Balloon Text"/>
    <w:basedOn w:val="Normalny"/>
    <w:link w:val="TekstdymkaZnak"/>
    <w:uiPriority w:val="99"/>
    <w:semiHidden/>
    <w:unhideWhenUsed/>
    <w:rsid w:val="008912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1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42066">
      <w:bodyDiv w:val="1"/>
      <w:marLeft w:val="0"/>
      <w:marRight w:val="0"/>
      <w:marTop w:val="0"/>
      <w:marBottom w:val="0"/>
      <w:divBdr>
        <w:top w:val="none" w:sz="0" w:space="0" w:color="auto"/>
        <w:left w:val="none" w:sz="0" w:space="0" w:color="auto"/>
        <w:bottom w:val="none" w:sz="0" w:space="0" w:color="auto"/>
        <w:right w:val="none" w:sz="0" w:space="0" w:color="auto"/>
      </w:divBdr>
      <w:divsChild>
        <w:div w:id="2106726812">
          <w:marLeft w:val="0"/>
          <w:marRight w:val="0"/>
          <w:marTop w:val="0"/>
          <w:marBottom w:val="0"/>
          <w:divBdr>
            <w:top w:val="none" w:sz="0" w:space="0" w:color="auto"/>
            <w:left w:val="none" w:sz="0" w:space="0" w:color="auto"/>
            <w:bottom w:val="none" w:sz="0" w:space="0" w:color="auto"/>
            <w:right w:val="none" w:sz="0" w:space="0" w:color="auto"/>
          </w:divBdr>
          <w:divsChild>
            <w:div w:id="428627580">
              <w:marLeft w:val="0"/>
              <w:marRight w:val="0"/>
              <w:marTop w:val="0"/>
              <w:marBottom w:val="0"/>
              <w:divBdr>
                <w:top w:val="none" w:sz="0" w:space="0" w:color="auto"/>
                <w:left w:val="none" w:sz="0" w:space="0" w:color="auto"/>
                <w:bottom w:val="none" w:sz="0" w:space="0" w:color="auto"/>
                <w:right w:val="none" w:sz="0" w:space="0" w:color="auto"/>
              </w:divBdr>
            </w:div>
            <w:div w:id="2014840736">
              <w:marLeft w:val="0"/>
              <w:marRight w:val="0"/>
              <w:marTop w:val="0"/>
              <w:marBottom w:val="0"/>
              <w:divBdr>
                <w:top w:val="none" w:sz="0" w:space="0" w:color="auto"/>
                <w:left w:val="none" w:sz="0" w:space="0" w:color="auto"/>
                <w:bottom w:val="none" w:sz="0" w:space="0" w:color="auto"/>
                <w:right w:val="none" w:sz="0" w:space="0" w:color="auto"/>
              </w:divBdr>
            </w:div>
          </w:divsChild>
        </w:div>
        <w:div w:id="1700665537">
          <w:marLeft w:val="0"/>
          <w:marRight w:val="0"/>
          <w:marTop w:val="0"/>
          <w:marBottom w:val="0"/>
          <w:divBdr>
            <w:top w:val="none" w:sz="0" w:space="0" w:color="auto"/>
            <w:left w:val="none" w:sz="0" w:space="0" w:color="auto"/>
            <w:bottom w:val="none" w:sz="0" w:space="0" w:color="auto"/>
            <w:right w:val="none" w:sz="0" w:space="0" w:color="auto"/>
          </w:divBdr>
          <w:divsChild>
            <w:div w:id="13579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5F47-A509-425E-81F0-E39FC10B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647</Words>
  <Characters>3886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2022-04-07T12:27:00Z</cp:lastPrinted>
  <dcterms:created xsi:type="dcterms:W3CDTF">2022-04-07T11:38:00Z</dcterms:created>
  <dcterms:modified xsi:type="dcterms:W3CDTF">2022-04-07T14:57:00Z</dcterms:modified>
</cp:coreProperties>
</file>